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1FAF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ภาษาไทย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คำคล้องจองข้อความ และบทร้อยกรองง่ายๆได้ถูกต้อง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อธิบายความหมายของคำและข้อความที่อ่าน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ตั้งคำถามและตอบคำถามเกี่ยวกับเรื่องที่อ่าน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ระบุใจความสำคัญและรายละเอียดจากเรื่องที่อ่าน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แสดงความคิดเห็นและคาดคะเนเหตุการณ์จากเรื่องที่อ่าน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อ่านหนังสือตามความสนใจอย่างสม่ำเสมอและนำเสนอเรื่องที่อ่าน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อ่านข้อเขียนเชิงอธิบาย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และปฏิบัติตามคำสั่งหรือข้อแนะนำ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มีมารยาทในการอ่าน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คัดลายมือตัวบรรจงเต็มบรรทัด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เขียนเรื่องสั้นๆ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เกี่ยวกับประสบการณ์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เขียนเรื่องสั้นๆ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ตามจินตนาการ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ฟังคำแนะนำ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คำสั่งที่ซับซ้อน และปฏิบัติตาม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เล่าเรื่องที่ฟังและดูทั้งที่เป็นความรู้และความบันเทิง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บอกสาระสำคัญของเรื่องที่ฟังและดู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ตั้งคำถามและตอบคำถามเกี่ยวกับเรื่องที่ฟังและดู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พูดแสดงความคิดเห็นและความรู้สึกจากเรื่องที่ฟังและดู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3.1.6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พูดสื่อสารได้ชัดเจนตรงตามวัตถุประสงค์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3.1.7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มีมารยาทในการฟัง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การดู และการพูด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บอกและเขียนพยัญชนะ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สระ วรรณยุกต์และเลขไทย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เขียนสะกดคำและบอกความหมายของคำ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เรียบเรียงคำเป็นประโยคได้ตรงตามเจตนาของการสื่อสาร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บอกลักษณะคำคล้องจอง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เลือกใช้ภาษาไทยมาตรฐานและภาษาถิ่นได้เหมาะสมกับกาลเทศะ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ระบุข้อคิดที่ได้จากการอ่านหรือการฟังวรรณกรรมสำหรับเด็ก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เพื่อนำไปใช้ในชีวิตประจำวัน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ร้องบทร้องเล่นสำหรับเด็กในท้องถิ่น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ท่องจำบทอาขยานตามที่กำหนด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และบทร้อยกรองที่มีคุณค่าตามความสนใจ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1FAF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กลุ่มสาระการเรียนรู้คณิตศาสตร์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A11FAF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1FAF">
        <w:trPr>
          <w:tblHeader/>
        </w:trPr>
        <w:tc>
          <w:tcPr>
            <w:tcW w:w="320" w:type="pct"/>
            <w:vMerge/>
            <w:vAlign w:val="center"/>
          </w:tcPr>
          <w:p w:rsidR="004665FC" w:rsidRPr="00E64BAA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4665FC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A11FAF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69" w:type="pct"/>
            <w:vAlign w:val="center"/>
          </w:tcPr>
          <w:p w:rsidR="00185878" w:rsidRDefault="00A11FAF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บอกจำนวนของสิ่งต่างๆ แสดง สิ่งต่าง ๆ ตาม จำนวนที่กำหนด อ่านและเขียน ตัวเลขฮินดูอา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รบิก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ตัวเลขไทย ตัวหนังสือ แสดงจำ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นวนนับ ไม่เกิน ๑</w:t>
            </w:r>
            <w:r w:rsidRPr="00A11FAF">
              <w:rPr>
                <w:rFonts w:ascii="EucrosiaUPC" w:hAnsi="EucrosiaUPC" w:cs="EucrosiaUPC"/>
                <w:sz w:val="24"/>
                <w:szCs w:val="24"/>
              </w:rPr>
              <w:t>,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๐๐๐ และ ๐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A11FAF" w:rsidTr="00A11FAF">
        <w:tc>
          <w:tcPr>
            <w:tcW w:w="320" w:type="pct"/>
            <w:vAlign w:val="center"/>
          </w:tcPr>
          <w:p w:rsidR="0071280A" w:rsidRPr="00716410" w:rsidRDefault="0071280A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เปร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บเทียบจำ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นวนนับไม่เกิน ๑</w:t>
            </w:r>
            <w:r w:rsidRPr="00A11FAF">
              <w:rPr>
                <w:rFonts w:ascii="EucrosiaUPC" w:hAnsi="EucrosiaUPC" w:cs="EucrosiaUPC"/>
                <w:sz w:val="24"/>
                <w:szCs w:val="24"/>
              </w:rPr>
              <w:t>,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๐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๐๐ และ ๐  โดยใช้ เครื่องหมาย 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 xml:space="preserve"> =  </w:t>
            </w:r>
            <w:r w:rsidRPr="00A11FAF">
              <w:rPr>
                <w:rFonts w:ascii="Times New Roman" w:hAnsi="Times New Roman" w:cs="Times New Roman" w:hint="cs"/>
                <w:sz w:val="24"/>
                <w:szCs w:val="24"/>
                <w:cs/>
              </w:rPr>
              <w:t>≠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 xml:space="preserve">  </w:t>
            </w:r>
            <w:r w:rsidRPr="00A11FAF">
              <w:rPr>
                <w:rFonts w:ascii="EucrosiaUPC" w:hAnsi="EucrosiaUPC" w:cs="EucrosiaUPC"/>
                <w:sz w:val="24"/>
                <w:szCs w:val="24"/>
              </w:rPr>
              <w:t>&gt;  &lt;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A11FAF" w:rsidTr="00A11FAF">
        <w:tc>
          <w:tcPr>
            <w:tcW w:w="320" w:type="pct"/>
            <w:vAlign w:val="center"/>
          </w:tcPr>
          <w:p w:rsidR="0071280A" w:rsidRPr="00716410" w:rsidRDefault="0071280A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เร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งลำดับจำ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นวนนับไม่เกิน ๑</w:t>
            </w:r>
            <w:r w:rsidRPr="00A11FAF">
              <w:rPr>
                <w:rFonts w:ascii="EucrosiaUPC" w:hAnsi="EucrosiaUPC" w:cs="EucrosiaUPC"/>
                <w:sz w:val="24"/>
                <w:szCs w:val="24"/>
              </w:rPr>
              <w:t>,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๐๐๐ และ ๐ ตั้งแต่ ๓ ถึง ๕ จำนวน จาก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สถานการณ์ต่างๆ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A11FAF" w:rsidTr="00A11FAF">
        <w:tc>
          <w:tcPr>
            <w:tcW w:w="320" w:type="pct"/>
            <w:vAlign w:val="center"/>
          </w:tcPr>
          <w:p w:rsidR="0071280A" w:rsidRPr="00716410" w:rsidRDefault="0071280A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หา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ค่าของตัวไม่ทราบค่าใน ประโยคส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ญ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ลักษณ์ แสดงการบวก และ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ประโยคสัญลักษณ์แสดง การลบของจำ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นวน นับไม่เกิน ๑</w:t>
            </w:r>
            <w:r w:rsidRPr="00A11FAF">
              <w:rPr>
                <w:rFonts w:ascii="EucrosiaUPC" w:hAnsi="EucrosiaUPC" w:cs="EucrosiaUPC"/>
                <w:sz w:val="24"/>
                <w:szCs w:val="24"/>
              </w:rPr>
              <w:t>,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๐๐๐ และ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A11FAF" w:rsidTr="00A11FAF">
        <w:tc>
          <w:tcPr>
            <w:tcW w:w="320" w:type="pct"/>
            <w:vAlign w:val="center"/>
          </w:tcPr>
          <w:p w:rsidR="0071280A" w:rsidRPr="00716410" w:rsidRDefault="0071280A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หาค่าของตัวไม่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ทราบค่าใน ประโยคส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ัญ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ลักษณ์ แสดงการค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ูณ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ของจำ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นวน ๑ หลักกับ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นวนไม่เกิน ๒ หลัก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A11FAF" w:rsidTr="00A11FAF">
        <w:tc>
          <w:tcPr>
            <w:tcW w:w="320" w:type="pct"/>
            <w:vAlign w:val="center"/>
          </w:tcPr>
          <w:p w:rsidR="0071280A" w:rsidRPr="00716410" w:rsidRDefault="0071280A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หาค่าของตัวไม่ ทราบค่าใน ประโยคส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ัญ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ลักษณ์ แสดงการหารที่ ตัวตั้งไม่เกิน ๒ หลัก ตัวหาร ๑ หลัก โดยที่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ผลหารมี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๑ หลัก ทั้งหารลงตัวและ หารไม่ลง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ตั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ว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A11FAF" w:rsidTr="00A11FAF">
        <w:tc>
          <w:tcPr>
            <w:tcW w:w="320" w:type="pct"/>
            <w:vAlign w:val="center"/>
          </w:tcPr>
          <w:p w:rsidR="0071280A" w:rsidRPr="00716410" w:rsidRDefault="0071280A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หาผลลัพ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ธ์การ บวก  ลบ คูณ หาร ระคนของจำ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นวน นับไม่เกิน ๑</w:t>
            </w:r>
            <w:r w:rsidRPr="00A11FAF">
              <w:rPr>
                <w:rFonts w:ascii="EucrosiaUPC" w:hAnsi="EucrosiaUPC" w:cs="EucrosiaUPC"/>
                <w:sz w:val="24"/>
                <w:szCs w:val="24"/>
              </w:rPr>
              <w:t>,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๐๐๐ และ ๐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A11FAF" w:rsidTr="00A11FAF">
        <w:tc>
          <w:tcPr>
            <w:tcW w:w="320" w:type="pct"/>
            <w:vAlign w:val="center"/>
          </w:tcPr>
          <w:p w:rsidR="0071280A" w:rsidRPr="00716410" w:rsidRDefault="0071280A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ตอบ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ของโจทย์ ปัญหา  ๒ ขั้นตอนของ จำ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นวนนับไม่เกิน ๑</w:t>
            </w:r>
            <w:r w:rsidRPr="00A11FAF">
              <w:rPr>
                <w:rFonts w:ascii="EucrosiaUPC" w:hAnsi="EucrosiaUPC" w:cs="EucrosiaUPC"/>
                <w:sz w:val="24"/>
                <w:szCs w:val="24"/>
              </w:rPr>
              <w:t>,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๐๐๐ และ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A11FAF">
              <w:rPr>
                <w:rFonts w:ascii="EucrosiaUPC" w:hAnsi="EucrosiaUPC" w:cs="EucrosiaUPC"/>
                <w:sz w:val="24"/>
                <w:szCs w:val="24"/>
                <w:cs/>
              </w:rPr>
              <w:t>๐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A11FAF" w:rsidTr="00A11FAF">
        <w:tc>
          <w:tcPr>
            <w:tcW w:w="320" w:type="pct"/>
            <w:vAlign w:val="center"/>
          </w:tcPr>
          <w:p w:rsidR="0071280A" w:rsidRPr="00716410" w:rsidRDefault="0071280A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แสดงวิธีหาคำ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ตอบของโจทย์ปัญหาเกี่ยวกับ</w:t>
            </w:r>
            <w:r w:rsidRPr="0071280A">
              <w:rPr>
                <w:rFonts w:ascii="EucrosiaUPC" w:hAnsi="EucrosiaUPC" w:cs="EucrosiaUPC"/>
                <w:sz w:val="24"/>
                <w:szCs w:val="24"/>
                <w:cs/>
              </w:rPr>
              <w:t>เวลาที่มีหน่วย เดี่ยวและเป็น หน่วยเดียวกัน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A11FAF" w:rsidTr="00A11FAF">
        <w:tc>
          <w:tcPr>
            <w:tcW w:w="320" w:type="pct"/>
            <w:vAlign w:val="center"/>
          </w:tcPr>
          <w:p w:rsidR="0071280A" w:rsidRPr="00716410" w:rsidRDefault="0071280A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วัดและเปรียบเทียบ ความยาว เป็นเมตรและ เซนติเ</w:t>
            </w:r>
            <w:r w:rsidRPr="0071280A">
              <w:rPr>
                <w:rFonts w:ascii="EucrosiaUPC" w:hAnsi="EucrosiaUPC" w:cs="EucrosiaUPC"/>
                <w:sz w:val="24"/>
                <w:szCs w:val="24"/>
                <w:cs/>
              </w:rPr>
              <w:t>มต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ร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A11FAF" w:rsidTr="00A11FAF">
        <w:tc>
          <w:tcPr>
            <w:tcW w:w="320" w:type="pct"/>
            <w:vAlign w:val="center"/>
          </w:tcPr>
          <w:p w:rsidR="0071280A" w:rsidRPr="00716410" w:rsidRDefault="0071280A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</w:t>
            </w:r>
            <w:r w:rsidRPr="0071280A">
              <w:rPr>
                <w:rFonts w:ascii="EucrosiaUPC" w:hAnsi="EucrosiaUPC" w:cs="EucrosiaUPC"/>
                <w:sz w:val="24"/>
                <w:szCs w:val="24"/>
                <w:cs/>
              </w:rPr>
              <w:t>ตอ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บของโจทย์ปัญหาการบวก การลบเก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ยวกับ</w:t>
            </w:r>
            <w:r w:rsidRPr="0071280A">
              <w:rPr>
                <w:rFonts w:ascii="EucrosiaUPC" w:hAnsi="EucrosiaUPC" w:cs="EucrosiaUPC"/>
                <w:sz w:val="24"/>
                <w:szCs w:val="24"/>
                <w:cs/>
              </w:rPr>
              <w:t>ความยา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วที่มีหน่วยเป็นเมตร และเซนติเมตร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A11FAF" w:rsidTr="00A11FAF">
        <w:tc>
          <w:tcPr>
            <w:tcW w:w="320" w:type="pct"/>
            <w:vAlign w:val="center"/>
          </w:tcPr>
          <w:p w:rsidR="0071280A" w:rsidRPr="00716410" w:rsidRDefault="0071280A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วัดและเปรียบเทียบน้ำหนักเป็น</w:t>
            </w:r>
            <w:r w:rsidRPr="0071280A">
              <w:rPr>
                <w:rFonts w:ascii="EucrosiaUPC" w:hAnsi="EucrosiaUPC" w:cs="EucrosiaUPC"/>
                <w:sz w:val="24"/>
                <w:szCs w:val="24"/>
                <w:cs/>
              </w:rPr>
              <w:t>กิโลกรัมและ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กรัม</w:t>
            </w:r>
            <w:r w:rsidRPr="0071280A">
              <w:rPr>
                <w:rFonts w:ascii="EucrosiaUPC" w:hAnsi="EucrosiaUPC" w:cs="EucrosiaUPC"/>
                <w:sz w:val="24"/>
                <w:szCs w:val="24"/>
                <w:cs/>
              </w:rPr>
              <w:t xml:space="preserve"> กิโลกร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ัม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ขีด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71280A" w:rsidTr="00A11FAF">
        <w:tc>
          <w:tcPr>
            <w:tcW w:w="320" w:type="pct"/>
            <w:vAlign w:val="center"/>
          </w:tcPr>
          <w:p w:rsidR="0071280A" w:rsidRPr="00716410" w:rsidRDefault="0071280A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แสดงวิธีหาคำ</w:t>
            </w:r>
            <w:r w:rsidRPr="0071280A">
              <w:rPr>
                <w:rFonts w:ascii="EucrosiaUPC" w:hAnsi="EucrosiaUPC" w:cs="EucrosiaUPC"/>
                <w:sz w:val="24"/>
                <w:szCs w:val="24"/>
                <w:cs/>
              </w:rPr>
              <w:t>ตอบของโจทย์ ปัญหาการบวก การลบเก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วกับ น้ำหนักที่มีหน่วยเป็นกิโลกรัมและกรัม กิโลกรัมและขี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ด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71280A" w:rsidTr="00A11FAF">
        <w:tc>
          <w:tcPr>
            <w:tcW w:w="320" w:type="pct"/>
            <w:vAlign w:val="center"/>
          </w:tcPr>
          <w:p w:rsidR="0071280A" w:rsidRPr="00716410" w:rsidRDefault="0071280A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วัดและเปรียบเทียบ</w:t>
            </w:r>
            <w:r w:rsidRPr="0071280A">
              <w:rPr>
                <w:rFonts w:ascii="EucrosiaUPC" w:hAnsi="EucrosiaUPC" w:cs="EucrosiaUPC"/>
                <w:sz w:val="24"/>
                <w:szCs w:val="24"/>
                <w:cs/>
              </w:rPr>
              <w:t>ปริมาตรและ ความจุเป็นลิต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ร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71280A" w:rsidTr="00A11FAF">
        <w:tc>
          <w:tcPr>
            <w:tcW w:w="320" w:type="pct"/>
            <w:vAlign w:val="center"/>
          </w:tcPr>
          <w:p w:rsidR="0071280A" w:rsidRPr="00716410" w:rsidRDefault="001C3CD8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จำแนกและบอก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ลักษณะของรูปหลายเหลี่ยม</w:t>
            </w:r>
            <w:r w:rsidRPr="0071280A">
              <w:rPr>
                <w:rFonts w:ascii="EucrosiaUPC" w:hAnsi="EucrosiaUPC" w:cs="EucrosiaUPC"/>
                <w:sz w:val="24"/>
                <w:szCs w:val="24"/>
                <w:cs/>
              </w:rPr>
              <w:t>และวงกลม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280A" w:rsidRPr="0071280A" w:rsidTr="00A11FAF">
        <w:tc>
          <w:tcPr>
            <w:tcW w:w="320" w:type="pct"/>
            <w:vAlign w:val="center"/>
          </w:tcPr>
          <w:p w:rsidR="0071280A" w:rsidRPr="00716410" w:rsidRDefault="001C3CD8" w:rsidP="0071280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71280A" w:rsidRDefault="0071280A" w:rsidP="0071280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69" w:type="pct"/>
            <w:vAlign w:val="center"/>
          </w:tcPr>
          <w:p w:rsidR="0071280A" w:rsidRDefault="0071280A" w:rsidP="0071280A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ใช้ข้อมูลจาก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แผนภูมิรูปภาพในการหาคำตอบของโจทย์ปัญหา เมื่อกำ</w:t>
            </w:r>
            <w:r w:rsidRPr="0071280A">
              <w:rPr>
                <w:rFonts w:ascii="EucrosiaUPC" w:hAnsi="EucrosiaUPC" w:cs="EucrosiaUPC"/>
                <w:sz w:val="24"/>
                <w:szCs w:val="24"/>
                <w:cs/>
              </w:rPr>
              <w:t xml:space="preserve">หนดรูป  ๑ รูปแทน       ๒ หน่วย 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๕ หน่วย หรือ ๑๐ หน่</w:t>
            </w:r>
            <w:r w:rsidRPr="0071280A">
              <w:rPr>
                <w:rFonts w:ascii="EucrosiaUPC" w:hAnsi="EucrosiaUPC" w:cs="EucrosiaUPC"/>
                <w:sz w:val="24"/>
                <w:szCs w:val="24"/>
                <w:cs/>
              </w:rPr>
              <w:t>ว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ย</w:t>
            </w:r>
          </w:p>
        </w:tc>
        <w:tc>
          <w:tcPr>
            <w:tcW w:w="399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1280A" w:rsidRPr="00716410" w:rsidRDefault="0071280A" w:rsidP="0071280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1FA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1FAF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กลุ่มสาระการเรียนรู้วิทยาศาสตร์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BF13A9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BF13A9">
        <w:trPr>
          <w:tblHeader/>
        </w:trPr>
        <w:tc>
          <w:tcPr>
            <w:tcW w:w="320" w:type="pct"/>
            <w:vMerge/>
            <w:vAlign w:val="center"/>
          </w:tcPr>
          <w:p w:rsidR="004665FC" w:rsidRPr="00E64BAA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4665FC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BF13A9" w:rsidRPr="00716410" w:rsidTr="00BF13A9">
        <w:tc>
          <w:tcPr>
            <w:tcW w:w="320" w:type="pct"/>
            <w:vAlign w:val="center"/>
          </w:tcPr>
          <w:p w:rsidR="00BF13A9" w:rsidRPr="00716410" w:rsidRDefault="00BF13A9" w:rsidP="00BF13A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BF13A9" w:rsidRDefault="00BF13A9" w:rsidP="00BF13A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69" w:type="pct"/>
            <w:vAlign w:val="center"/>
          </w:tcPr>
          <w:p w:rsidR="00BF13A9" w:rsidRDefault="00BF13A9" w:rsidP="00BF13A9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ระบุว่าพืช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ต้องการแสงและ น้ำเพื่อการเจริญเติบโตโดยใช้ข้อมูลจากหลักฐานเชิงประจัก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ษ์</w:t>
            </w:r>
          </w:p>
        </w:tc>
        <w:tc>
          <w:tcPr>
            <w:tcW w:w="399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F13A9" w:rsidRPr="00716410" w:rsidTr="00BF13A9">
        <w:tc>
          <w:tcPr>
            <w:tcW w:w="320" w:type="pct"/>
            <w:vAlign w:val="center"/>
          </w:tcPr>
          <w:p w:rsidR="00BF13A9" w:rsidRPr="00716410" w:rsidRDefault="00BF13A9" w:rsidP="00BF13A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BF13A9" w:rsidRDefault="00BF13A9" w:rsidP="00BF13A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69" w:type="pct"/>
            <w:vAlign w:val="center"/>
          </w:tcPr>
          <w:p w:rsidR="00BF13A9" w:rsidRDefault="00BF13A9" w:rsidP="00BF13A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ตระหนักถึงความจำเป็นที่ พืชต้องได้รับน้ำ และแสงเพื่อ</w:t>
            </w:r>
            <w:r w:rsidRPr="00BF13A9">
              <w:rPr>
                <w:rFonts w:ascii="EucrosiaUPC" w:hAnsi="EucrosiaUPC" w:cs="EucrosiaUPC"/>
                <w:sz w:val="24"/>
                <w:szCs w:val="24"/>
                <w:cs/>
              </w:rPr>
              <w:t>การเ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จริญเติบโต</w:t>
            </w:r>
            <w:r w:rsidRPr="00BF13A9">
              <w:rPr>
                <w:rFonts w:ascii="EucrosiaUPC" w:hAnsi="EucrosiaUPC" w:cs="EucrosiaUPC"/>
                <w:sz w:val="24"/>
                <w:szCs w:val="24"/>
                <w:cs/>
              </w:rPr>
              <w:t>โ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ดยดูแลพืชให้ ได้รับสิ่งดังกล่าว</w:t>
            </w:r>
            <w:r w:rsidRPr="00BF13A9">
              <w:rPr>
                <w:rFonts w:ascii="EucrosiaUPC" w:hAnsi="EucrosiaUPC" w:cs="EucrosiaUPC"/>
                <w:sz w:val="24"/>
                <w:szCs w:val="24"/>
                <w:cs/>
              </w:rPr>
              <w:t>อย่างเหมาะสม</w:t>
            </w:r>
          </w:p>
        </w:tc>
        <w:tc>
          <w:tcPr>
            <w:tcW w:w="399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F13A9" w:rsidRPr="00716410" w:rsidTr="00BF13A9">
        <w:tc>
          <w:tcPr>
            <w:tcW w:w="320" w:type="pct"/>
            <w:vAlign w:val="center"/>
          </w:tcPr>
          <w:p w:rsidR="00BF13A9" w:rsidRPr="00716410" w:rsidRDefault="00BF13A9" w:rsidP="00BF13A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BF13A9" w:rsidRDefault="00BF13A9" w:rsidP="00BF13A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69" w:type="pct"/>
            <w:vAlign w:val="center"/>
          </w:tcPr>
          <w:p w:rsidR="00BF13A9" w:rsidRDefault="00BF13A9" w:rsidP="00BF13A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สร้างแบบจำ</w:t>
            </w:r>
            <w:r w:rsidR="00466BD0">
              <w:rPr>
                <w:rFonts w:ascii="EucrosiaUPC" w:hAnsi="EucrosiaUPC" w:cs="EucrosiaUPC"/>
                <w:sz w:val="24"/>
                <w:szCs w:val="24"/>
                <w:cs/>
              </w:rPr>
              <w:t>ลอง ที่บรรยาย</w:t>
            </w:r>
            <w:proofErr w:type="spellStart"/>
            <w:r w:rsidR="00466BD0">
              <w:rPr>
                <w:rFonts w:ascii="EucrosiaUPC" w:hAnsi="EucrosiaUPC" w:cs="EucrosiaUPC"/>
                <w:sz w:val="24"/>
                <w:szCs w:val="24"/>
                <w:cs/>
              </w:rPr>
              <w:t>วัฏ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จักร</w:t>
            </w:r>
            <w:r w:rsidRPr="00BF13A9">
              <w:rPr>
                <w:rFonts w:ascii="EucrosiaUPC" w:hAnsi="EucrosiaUPC" w:cs="EucrosiaUPC"/>
                <w:sz w:val="24"/>
                <w:szCs w:val="24"/>
                <w:cs/>
              </w:rPr>
              <w:t>ชีวิตของพืชดอก</w:t>
            </w:r>
          </w:p>
        </w:tc>
        <w:tc>
          <w:tcPr>
            <w:tcW w:w="399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F13A9" w:rsidRPr="00716410" w:rsidTr="00BF13A9">
        <w:tc>
          <w:tcPr>
            <w:tcW w:w="320" w:type="pct"/>
            <w:vAlign w:val="center"/>
          </w:tcPr>
          <w:p w:rsidR="00BF13A9" w:rsidRPr="00716410" w:rsidRDefault="00BF13A9" w:rsidP="00BF13A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BF13A9" w:rsidRDefault="00BF13A9" w:rsidP="00BF13A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69" w:type="pct"/>
            <w:vAlign w:val="center"/>
          </w:tcPr>
          <w:p w:rsidR="00BF13A9" w:rsidRDefault="00BF13A9" w:rsidP="00BF13A9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เปรียบเทียบลักษณะของ สิ่งมีชีวิต</w:t>
            </w:r>
            <w:r w:rsidRPr="00BF13A9">
              <w:rPr>
                <w:rFonts w:ascii="EucrosiaUPC" w:hAnsi="EucrosiaUPC" w:cs="EucrosiaUPC"/>
                <w:sz w:val="24"/>
                <w:szCs w:val="24"/>
                <w:cs/>
              </w:rPr>
              <w:t>และสิ่งไม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่มี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ชีวิต จากข้อมูลที่</w:t>
            </w:r>
            <w:r w:rsidRPr="00BF13A9">
              <w:rPr>
                <w:rFonts w:ascii="EucrosiaUPC" w:hAnsi="EucrosiaUPC" w:cs="EucrosiaUPC"/>
                <w:sz w:val="24"/>
                <w:szCs w:val="24"/>
                <w:cs/>
              </w:rPr>
              <w:t>รวบรวมไ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ด้</w:t>
            </w:r>
          </w:p>
        </w:tc>
        <w:tc>
          <w:tcPr>
            <w:tcW w:w="399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F13A9" w:rsidRPr="00716410" w:rsidTr="00BF13A9">
        <w:tc>
          <w:tcPr>
            <w:tcW w:w="320" w:type="pct"/>
            <w:vAlign w:val="center"/>
          </w:tcPr>
          <w:p w:rsidR="00BF13A9" w:rsidRPr="00716410" w:rsidRDefault="00BF13A9" w:rsidP="00BF13A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BF13A9" w:rsidRDefault="00BF13A9" w:rsidP="00BF13A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BF13A9" w:rsidRDefault="00BF13A9" w:rsidP="00BF13A9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เปรียบเทียบ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สมบัติการดดูซับน้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ของวัสดุโดย ใช้หลักฐานเชิงประจักษ์ และ</w:t>
            </w:r>
            <w:r w:rsidRPr="00BF13A9">
              <w:rPr>
                <w:rFonts w:ascii="EucrosiaUPC" w:hAnsi="EucrosiaUPC" w:cs="EucrosiaUPC"/>
                <w:sz w:val="24"/>
                <w:szCs w:val="24"/>
                <w:cs/>
              </w:rPr>
              <w:t>ระบุการน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ำสมบัติการดดูซับ น้ำของวัสดุไปประยุกต์ใช้ใน การทำวัตถุใน ชีวิตประจำ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399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F13A9" w:rsidRPr="00716410" w:rsidRDefault="00BF13A9" w:rsidP="00BF13A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66BD0" w:rsidRPr="00466BD0" w:rsidTr="00BF13A9">
        <w:tc>
          <w:tcPr>
            <w:tcW w:w="320" w:type="pct"/>
            <w:vAlign w:val="center"/>
          </w:tcPr>
          <w:p w:rsidR="00466BD0" w:rsidRPr="00716410" w:rsidRDefault="00466BD0" w:rsidP="00466BD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466BD0" w:rsidRDefault="00466BD0" w:rsidP="00466BD0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466BD0" w:rsidRDefault="00466BD0" w:rsidP="00466BD0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อธิบายสมบัติที่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>สัง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เกตได้ของวัสดุ ที่เกิดจากการนำ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>วัสดุ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มาผสมกัน โดยใช้หลักฐานเชิงประจั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>กษ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</w:t>
            </w:r>
          </w:p>
        </w:tc>
        <w:tc>
          <w:tcPr>
            <w:tcW w:w="399" w:type="pct"/>
          </w:tcPr>
          <w:p w:rsidR="00466BD0" w:rsidRPr="00716410" w:rsidRDefault="00466BD0" w:rsidP="00466BD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466BD0" w:rsidRPr="00716410" w:rsidRDefault="00466BD0" w:rsidP="00466BD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466BD0" w:rsidRPr="00716410" w:rsidRDefault="00466BD0" w:rsidP="00466BD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66BD0" w:rsidRPr="00466BD0" w:rsidTr="00BF13A9">
        <w:tc>
          <w:tcPr>
            <w:tcW w:w="320" w:type="pct"/>
            <w:vAlign w:val="center"/>
          </w:tcPr>
          <w:p w:rsidR="00466BD0" w:rsidRPr="00716410" w:rsidRDefault="00EC2364" w:rsidP="00466BD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466BD0" w:rsidRDefault="00466BD0" w:rsidP="00466BD0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69" w:type="pct"/>
            <w:vAlign w:val="center"/>
          </w:tcPr>
          <w:p w:rsidR="00466BD0" w:rsidRDefault="00466BD0" w:rsidP="00466BD0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>เปร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บเทียบ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>สมบัติ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ที่สังเกตได้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ของวัสดุเพื่อนำมาทำ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 xml:space="preserve">เป็นวัตถุ ในการใช้งานตาม วัตถุประสงค์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และอธิบายการนำ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>วัสดุที่ใช้แ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ล้วกลับมาใช้ใหม่โดยใช้หลักฐานเชิงประจั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>กษ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</w:t>
            </w:r>
          </w:p>
        </w:tc>
        <w:tc>
          <w:tcPr>
            <w:tcW w:w="399" w:type="pct"/>
          </w:tcPr>
          <w:p w:rsidR="00466BD0" w:rsidRPr="00716410" w:rsidRDefault="00466BD0" w:rsidP="00466BD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466BD0" w:rsidRPr="00716410" w:rsidRDefault="00466BD0" w:rsidP="00466BD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466BD0" w:rsidRPr="00716410" w:rsidRDefault="00466BD0" w:rsidP="00466BD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2364" w:rsidRPr="00466BD0" w:rsidTr="00BF13A9">
        <w:tc>
          <w:tcPr>
            <w:tcW w:w="320" w:type="pct"/>
            <w:vAlign w:val="center"/>
          </w:tcPr>
          <w:p w:rsidR="00EC2364" w:rsidRPr="00716410" w:rsidRDefault="00EC2364" w:rsidP="00EC236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EC2364" w:rsidRDefault="00EC2364" w:rsidP="00EC236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69" w:type="pct"/>
            <w:vAlign w:val="center"/>
          </w:tcPr>
          <w:p w:rsidR="00EC2364" w:rsidRPr="00466BD0" w:rsidRDefault="00EC2364" w:rsidP="00EC2364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ตระหนักถึงประโยชน์ของการนำ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>วัสดุที่ใ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ช้ แล้วกลับมาใช้ใหม่ โดยการนำวัสดุที่ใช้แล้ว กลับมาใช้ใ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>หม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่</w:t>
            </w:r>
          </w:p>
        </w:tc>
        <w:tc>
          <w:tcPr>
            <w:tcW w:w="399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2364" w:rsidRPr="00466BD0" w:rsidTr="00BF13A9">
        <w:tc>
          <w:tcPr>
            <w:tcW w:w="320" w:type="pct"/>
            <w:vAlign w:val="center"/>
          </w:tcPr>
          <w:p w:rsidR="00EC2364" w:rsidRPr="00716410" w:rsidRDefault="00EC2364" w:rsidP="00EC236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EC2364" w:rsidRDefault="00EC2364" w:rsidP="00EC236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</w:t>
            </w:r>
          </w:p>
        </w:tc>
        <w:tc>
          <w:tcPr>
            <w:tcW w:w="3069" w:type="pct"/>
            <w:vAlign w:val="center"/>
          </w:tcPr>
          <w:p w:rsidR="00EC2364" w:rsidRDefault="00EC2364" w:rsidP="00EC2364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บรรยายแนวการ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เคลื่อนที่ของแสงจากแหล่งกำ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>เน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แสง และอธิบาย การมองเห็นวัตถุจากหลักฐานเชิง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 xml:space="preserve">ประจักษ์  </w:t>
            </w:r>
          </w:p>
        </w:tc>
        <w:tc>
          <w:tcPr>
            <w:tcW w:w="399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2364" w:rsidRPr="00466BD0" w:rsidTr="00BF13A9">
        <w:tc>
          <w:tcPr>
            <w:tcW w:w="320" w:type="pct"/>
            <w:vAlign w:val="center"/>
          </w:tcPr>
          <w:p w:rsidR="00EC2364" w:rsidRPr="00716410" w:rsidRDefault="00EC2364" w:rsidP="00EC236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EC2364" w:rsidRDefault="00EC2364" w:rsidP="00EC236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2.3.2</w:t>
            </w:r>
          </w:p>
        </w:tc>
        <w:tc>
          <w:tcPr>
            <w:tcW w:w="3069" w:type="pct"/>
            <w:vAlign w:val="center"/>
          </w:tcPr>
          <w:p w:rsidR="00EC2364" w:rsidRPr="00466BD0" w:rsidRDefault="00EC2364" w:rsidP="00EC236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 xml:space="preserve">ตระหนักในคุณค่า ของความรู้ของ การมองเห็นโดย เสนอแนะแนว ทางการป้องกัน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อันตรายจากการ มองวัตถุที่อยู่ใน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>บริเวณท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ี่มีแ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สง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>สว่างไม่เหมาะสม</w:t>
            </w:r>
          </w:p>
        </w:tc>
        <w:tc>
          <w:tcPr>
            <w:tcW w:w="399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2364" w:rsidRPr="00716410" w:rsidTr="00BF13A9">
        <w:tc>
          <w:tcPr>
            <w:tcW w:w="320" w:type="pct"/>
            <w:vAlign w:val="center"/>
          </w:tcPr>
          <w:p w:rsidR="00EC2364" w:rsidRPr="00716410" w:rsidRDefault="00EC2364" w:rsidP="00EC236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EC2364" w:rsidRDefault="00EC2364" w:rsidP="00EC236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69" w:type="pct"/>
            <w:vAlign w:val="center"/>
          </w:tcPr>
          <w:p w:rsidR="00EC2364" w:rsidRDefault="00EC2364" w:rsidP="00EC2364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ระบุส่วนประกอบ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ของดิน และจำแนกชนิดของ</w:t>
            </w:r>
            <w:r w:rsidRPr="00466BD0">
              <w:rPr>
                <w:rFonts w:ascii="EucrosiaUPC" w:hAnsi="EucrosiaUPC" w:cs="EucrosiaUPC"/>
                <w:sz w:val="24"/>
                <w:szCs w:val="24"/>
                <w:cs/>
              </w:rPr>
              <w:t>ดิ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นโดยใช้ลักษณะ เนื้อดินและการจับ</w:t>
            </w:r>
            <w:r w:rsidR="00EF7A7D">
              <w:rPr>
                <w:rFonts w:ascii="EucrosiaUPC" w:hAnsi="EucrosiaUPC" w:cs="EucrosiaUPC"/>
                <w:sz w:val="24"/>
                <w:szCs w:val="24"/>
                <w:cs/>
              </w:rPr>
              <w:t>ตัวเป็นเกณฑ์</w:t>
            </w:r>
          </w:p>
        </w:tc>
        <w:tc>
          <w:tcPr>
            <w:tcW w:w="399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2364" w:rsidRPr="00716410" w:rsidTr="00BF13A9">
        <w:tc>
          <w:tcPr>
            <w:tcW w:w="320" w:type="pct"/>
            <w:vAlign w:val="center"/>
          </w:tcPr>
          <w:p w:rsidR="00EC2364" w:rsidRPr="00716410" w:rsidRDefault="00EC2364" w:rsidP="00EC236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EC2364" w:rsidRDefault="00EC2364" w:rsidP="00EC236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69" w:type="pct"/>
            <w:vAlign w:val="center"/>
          </w:tcPr>
          <w:p w:rsidR="00EC2364" w:rsidRPr="00EC2364" w:rsidRDefault="00EC2364" w:rsidP="00EC236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อธิบายการใช้ประโยชน์จากดินจากข้อมูลที่</w:t>
            </w:r>
            <w:r w:rsidRPr="00EC2364">
              <w:rPr>
                <w:rFonts w:ascii="EucrosiaUPC" w:hAnsi="EucrosiaUPC" w:cs="EucrosiaUPC"/>
                <w:sz w:val="24"/>
                <w:szCs w:val="24"/>
                <w:cs/>
              </w:rPr>
              <w:t>รวบรวมได้</w:t>
            </w:r>
          </w:p>
        </w:tc>
        <w:tc>
          <w:tcPr>
            <w:tcW w:w="399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2364" w:rsidRPr="00716410" w:rsidTr="00BF13A9">
        <w:tc>
          <w:tcPr>
            <w:tcW w:w="320" w:type="pct"/>
            <w:vAlign w:val="center"/>
          </w:tcPr>
          <w:p w:rsidR="00EC2364" w:rsidRPr="00716410" w:rsidRDefault="00EC2364" w:rsidP="00EC236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EC2364" w:rsidRDefault="00EC2364" w:rsidP="00EC236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69" w:type="pct"/>
            <w:vAlign w:val="center"/>
          </w:tcPr>
          <w:p w:rsidR="00EC2364" w:rsidRDefault="00EC2364" w:rsidP="00EC2364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แสดงลำดับ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ขั้นตอนการทำงานหรือการแก้ปัญหาอย่างง่ายโดยใช้ภาพ</w:t>
            </w:r>
            <w:r w:rsidRPr="00EC2364">
              <w:rPr>
                <w:rFonts w:ascii="EucrosiaUPC" w:hAnsi="EucrosiaUPC" w:cs="EucrosiaUPC"/>
                <w:sz w:val="24"/>
                <w:szCs w:val="24"/>
                <w:cs/>
              </w:rPr>
              <w:t>สัญลักษณ์ หรือ ข้อความ</w:t>
            </w:r>
          </w:p>
        </w:tc>
        <w:tc>
          <w:tcPr>
            <w:tcW w:w="399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2364" w:rsidRPr="00716410" w:rsidTr="00BF13A9">
        <w:tc>
          <w:tcPr>
            <w:tcW w:w="320" w:type="pct"/>
            <w:vAlign w:val="center"/>
          </w:tcPr>
          <w:p w:rsidR="00EC2364" w:rsidRPr="00716410" w:rsidRDefault="00EC2364" w:rsidP="00EC236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EC2364" w:rsidRDefault="00EC2364" w:rsidP="00EC236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69" w:type="pct"/>
            <w:vAlign w:val="center"/>
          </w:tcPr>
          <w:p w:rsidR="00EC2364" w:rsidRPr="00EC2364" w:rsidRDefault="00EC2364" w:rsidP="00EC236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เขียนโปรแกรมอย่างง่าย</w:t>
            </w:r>
            <w:r w:rsidRPr="00EC2364">
              <w:rPr>
                <w:rFonts w:ascii="EucrosiaUPC" w:hAnsi="EucrosiaUPC" w:cs="EucrosiaUPC"/>
                <w:sz w:val="24"/>
                <w:szCs w:val="24"/>
                <w:cs/>
              </w:rPr>
              <w:t>โดยใช้ ซอฟต์แวร์หรือ สื่อ และตร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วจหา</w:t>
            </w:r>
            <w:r w:rsidRPr="00EC2364">
              <w:rPr>
                <w:rFonts w:ascii="EucrosiaUPC" w:hAnsi="EucrosiaUPC" w:cs="EucrosiaUPC"/>
                <w:sz w:val="24"/>
                <w:szCs w:val="24"/>
                <w:cs/>
              </w:rPr>
              <w:t>ข้อผิดพลาดของ โปรแกรม</w:t>
            </w:r>
          </w:p>
        </w:tc>
        <w:tc>
          <w:tcPr>
            <w:tcW w:w="399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2364" w:rsidRPr="00716410" w:rsidTr="00BF13A9">
        <w:tc>
          <w:tcPr>
            <w:tcW w:w="320" w:type="pct"/>
            <w:vAlign w:val="center"/>
          </w:tcPr>
          <w:p w:rsidR="00EC2364" w:rsidRPr="00716410" w:rsidRDefault="00EC2364" w:rsidP="00EC236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EC2364" w:rsidRDefault="00EC2364" w:rsidP="00EC236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69" w:type="pct"/>
            <w:vAlign w:val="center"/>
          </w:tcPr>
          <w:p w:rsidR="00EC2364" w:rsidRPr="00EC2364" w:rsidRDefault="00EC2364" w:rsidP="00EC236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ใช้เทคโนโลยีในการสร้าง จัด</w:t>
            </w:r>
            <w:r w:rsidRPr="00EC2364">
              <w:rPr>
                <w:rFonts w:ascii="EucrosiaUPC" w:hAnsi="EucrosiaUPC" w:cs="EucrosiaUPC"/>
                <w:sz w:val="24"/>
                <w:szCs w:val="24"/>
                <w:cs/>
              </w:rPr>
              <w:t>หมวดหมู่ ค้นหา จัดเก็บ เร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ใช้ข้อมูลตามวัตถุประสง</w:t>
            </w:r>
            <w:r w:rsidRPr="00EC2364">
              <w:rPr>
                <w:rFonts w:ascii="EucrosiaUPC" w:hAnsi="EucrosiaUPC" w:cs="EucrosiaUPC"/>
                <w:sz w:val="24"/>
                <w:szCs w:val="24"/>
                <w:cs/>
              </w:rPr>
              <w:t>ค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</w:t>
            </w:r>
          </w:p>
        </w:tc>
        <w:tc>
          <w:tcPr>
            <w:tcW w:w="399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2364" w:rsidRPr="00716410" w:rsidTr="00BF13A9">
        <w:tc>
          <w:tcPr>
            <w:tcW w:w="320" w:type="pct"/>
            <w:vAlign w:val="center"/>
          </w:tcPr>
          <w:p w:rsidR="00EC2364" w:rsidRPr="00716410" w:rsidRDefault="00EC2364" w:rsidP="00EC236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EC2364" w:rsidRDefault="00EC2364" w:rsidP="00EC236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69" w:type="pct"/>
            <w:vAlign w:val="center"/>
          </w:tcPr>
          <w:p w:rsidR="00EC2364" w:rsidRPr="00EC2364" w:rsidRDefault="00EC2364" w:rsidP="00EC236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ใช้เทคโนโลยีสารสนเทศอย่างปลอดภัย ปฏิบัติตามข้อตกลงในการใช้คอมพิวเตอร์    ร่วมกันดูแล</w:t>
            </w:r>
            <w:r w:rsidRPr="00EC2364">
              <w:rPr>
                <w:rFonts w:ascii="EucrosiaUPC" w:hAnsi="EucrosiaUPC" w:cs="EucrosiaUPC"/>
                <w:sz w:val="24"/>
                <w:szCs w:val="24"/>
                <w:cs/>
              </w:rPr>
              <w:t>รักษาอุปกรณ์เบื้องต้นใช้งานอย่างเหมาะสม</w:t>
            </w:r>
          </w:p>
        </w:tc>
        <w:tc>
          <w:tcPr>
            <w:tcW w:w="399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C2364" w:rsidRPr="00716410" w:rsidRDefault="00EC2364" w:rsidP="00EC236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กลุ่มสาระการเรียนรู้สังคมศึกษา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B66F38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B66F38">
        <w:trPr>
          <w:tblHeader/>
        </w:trPr>
        <w:tc>
          <w:tcPr>
            <w:tcW w:w="320" w:type="pct"/>
            <w:vMerge/>
            <w:vAlign w:val="center"/>
          </w:tcPr>
          <w:p w:rsidR="004665FC" w:rsidRPr="00E64BAA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4665FC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บอกความสำคัญของพระพุทธศาสนาหรือศาสนาที่ตนนับถือ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สรุปพุทธประวัติตั้งแต่ประสูติจนถึงการออกผนวชหรือประวัติศาสดาที่ตนนับถือตามที่กำหนด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ชื่นชมและบอกแบบอย่างการดำเนินชีวิตและข้อคิดจากประวัติสาวก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ชาดก/เรื่องเล่า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สนิกชนตัวอย่างตามที่กำหนด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ความสำคัญและเคารพพระรัตนตรัย ปฏิบัติตามหลักธรรมโอวาท ๓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ในพระพุทธศาสนาหรือหลักธรรมของศาสนาที่ตนนับถือตามที่กำหนด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ชื่นชมการทำความดีของตนเอง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บุคคลในครอบครัวและในโรงเรียน ตามหลักศาสนา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เห็นคุณค่าและสวดมนต์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แผ่เมตตามีสติที่เป็นพื้นฐานของสมาธิในพระพุทธศาสนา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หรือการพัฒนาจิตตามแนวทางของศาสนาที่ตนนับถือ ตามที่กำหนด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ศาสดา และความสำคัญของคัมภีร์ของศาสนาที่ตนนับถือและศาสนาอื่นๆ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ปฏิบัติตนอย่างเหมาะสมต่อสาวกของศาสนาที่ตนนับถือ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ตามที่กำหนดได้ถูกต้อง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ในศา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สนพิธี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พิธีกรรม และวันสำคัญทางศาสนา ตามที่กำหนดได้ถูกต้อง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ปฏิบัติตนตามข้อตกลง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 กฎระเบียบและหน้าที่ที่ต้องปฏิบัติในชีวิตประจำวัน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ปฏิบัติตนตนตามมารยาทไทย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แสดงพฤติกรรมในการยอมรับความคิด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ความเชื่อและการปฏิบัติของบุคคลอื่นที่แตกต่างกันโดยปราศจากอคติ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เคารพในสิทธิเสรีภาพของผู้อื่น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และสมาชิกในครอบครัวในฐานะเป็นส่วนหนึ่งของชุมชน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ระบุผู้มีบทบาท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อำนาจในการตัดสินใจในโรงเรียน และชุมชน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ระบุทรัพยากรที่นำมาผลิตสินค้าและบริการที่ใช้ในชีวิตประจำวัน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บอกที่มาของรายได้และรายจ่ายของตนเองและครอบครัว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บันทึกรายรับรายจ่ายของตนเอง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สรุปผลดีของการใช้จ่ายที่เหมาะสมกับรายได้และการออม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อธิบายการแลกเปลี่ยนสินค้าและบริการโดยวิธีต่าง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B66F38">
        <w:tc>
          <w:tcPr>
            <w:tcW w:w="320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69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บอกความสัมพันธ์ระหว่างผู้ซื้อและผู้ขาย</w:t>
            </w:r>
          </w:p>
        </w:tc>
        <w:tc>
          <w:tcPr>
            <w:tcW w:w="399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6F38" w:rsidRPr="00716410" w:rsidTr="00B66F38">
        <w:tc>
          <w:tcPr>
            <w:tcW w:w="320" w:type="pct"/>
            <w:vAlign w:val="center"/>
          </w:tcPr>
          <w:p w:rsidR="00B66F38" w:rsidRPr="00716410" w:rsidRDefault="00B66F38" w:rsidP="00B66F3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  <w:vAlign w:val="center"/>
          </w:tcPr>
          <w:p w:rsidR="00B66F38" w:rsidRDefault="00B66F38" w:rsidP="00B66F3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69" w:type="pct"/>
            <w:vAlign w:val="center"/>
          </w:tcPr>
          <w:p w:rsidR="00B66F38" w:rsidRDefault="00B66F38" w:rsidP="00B66F38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ระบุสิ่งแวดล้อม</w:t>
            </w:r>
            <w:r w:rsidRPr="00B66F38">
              <w:rPr>
                <w:rFonts w:ascii="EucrosiaUPC" w:hAnsi="EucrosiaUPC" w:cs="EucrosiaUPC"/>
                <w:sz w:val="24"/>
                <w:szCs w:val="24"/>
                <w:cs/>
              </w:rPr>
              <w:t>ทางธรรมชาติ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และที่มนุษย์สร้างขึ้น ซึ่งปรากฏระหว่าง</w:t>
            </w:r>
            <w:r w:rsidRPr="00B66F38">
              <w:rPr>
                <w:rFonts w:ascii="EucrosiaUPC" w:hAnsi="EucrosiaUPC" w:cs="EucrosiaUPC"/>
                <w:sz w:val="24"/>
                <w:szCs w:val="24"/>
                <w:cs/>
              </w:rPr>
              <w:t>โรงเรียนกับบ้าน</w:t>
            </w:r>
          </w:p>
        </w:tc>
        <w:tc>
          <w:tcPr>
            <w:tcW w:w="399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6F38" w:rsidRPr="00716410" w:rsidTr="00B66F38">
        <w:tc>
          <w:tcPr>
            <w:tcW w:w="320" w:type="pct"/>
            <w:vAlign w:val="center"/>
          </w:tcPr>
          <w:p w:rsidR="00B66F38" w:rsidRPr="00716410" w:rsidRDefault="00B66F38" w:rsidP="00B66F3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79" w:type="pct"/>
            <w:vAlign w:val="center"/>
          </w:tcPr>
          <w:p w:rsidR="00B66F38" w:rsidRDefault="00B66F38" w:rsidP="00B66F3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69" w:type="pct"/>
            <w:vAlign w:val="center"/>
          </w:tcPr>
          <w:p w:rsidR="00B66F38" w:rsidRDefault="00B66F38" w:rsidP="00B66F38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ระบุตำแหน่ง</w:t>
            </w:r>
            <w:r w:rsidRPr="00B66F38">
              <w:rPr>
                <w:rFonts w:ascii="EucrosiaUPC" w:hAnsi="EucrosiaUPC" w:cs="EucrosiaUPC"/>
                <w:sz w:val="24"/>
                <w:szCs w:val="24"/>
                <w:cs/>
              </w:rPr>
              <w:t>และลักษณะทาง กายภาพของส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ิ่ง ต่างๆ ที่ปรากฏ ในแผนผัง แผนที่ รูปถ่าย และลูกโลก สังเกตและแสดงความสัมพันธ์ระหว่างโลก ดวง อาทิตย์และดวงจันทร์ ที่ทำให้ เกิด</w:t>
            </w:r>
            <w:r w:rsidRPr="00B66F38">
              <w:rPr>
                <w:rFonts w:ascii="EucrosiaUPC" w:hAnsi="EucrosiaUPC" w:cs="EucrosiaUPC"/>
                <w:sz w:val="24"/>
                <w:szCs w:val="24"/>
                <w:cs/>
              </w:rPr>
              <w:t>ปรากฏการณ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</w:t>
            </w:r>
          </w:p>
        </w:tc>
        <w:tc>
          <w:tcPr>
            <w:tcW w:w="399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6F38" w:rsidRPr="00716410" w:rsidTr="00B66F38">
        <w:tc>
          <w:tcPr>
            <w:tcW w:w="320" w:type="pct"/>
            <w:vAlign w:val="center"/>
          </w:tcPr>
          <w:p w:rsidR="00B66F38" w:rsidRPr="00716410" w:rsidRDefault="00B66F38" w:rsidP="00B66F3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79" w:type="pct"/>
            <w:vAlign w:val="center"/>
          </w:tcPr>
          <w:p w:rsidR="00B66F38" w:rsidRDefault="00B66F38" w:rsidP="00B66F3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5.2.1</w:t>
            </w:r>
          </w:p>
        </w:tc>
        <w:tc>
          <w:tcPr>
            <w:tcW w:w="3069" w:type="pct"/>
            <w:vAlign w:val="center"/>
          </w:tcPr>
          <w:p w:rsidR="00B66F38" w:rsidRDefault="00B66F38" w:rsidP="00B66F3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อธิบาย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</w:t>
            </w:r>
            <w:r w:rsidRPr="00B66F38">
              <w:rPr>
                <w:rFonts w:ascii="EucrosiaUPC" w:hAnsi="EucrosiaUPC" w:cs="EucrosiaUPC"/>
                <w:sz w:val="24"/>
                <w:szCs w:val="24"/>
                <w:cs/>
              </w:rPr>
              <w:t>ค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ญของสิ่งแวดล้อมทางธรรมชาติและที่มนุษย์สร้าง</w:t>
            </w:r>
            <w:r w:rsidRPr="00B66F38">
              <w:rPr>
                <w:rFonts w:ascii="EucrosiaUPC" w:hAnsi="EucrosiaUPC" w:cs="EucrosiaUPC"/>
                <w:sz w:val="24"/>
                <w:szCs w:val="24"/>
                <w:cs/>
              </w:rPr>
              <w:t>ขึ้น</w:t>
            </w:r>
          </w:p>
        </w:tc>
        <w:tc>
          <w:tcPr>
            <w:tcW w:w="399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6F38" w:rsidRPr="00716410" w:rsidTr="00B66F38">
        <w:tc>
          <w:tcPr>
            <w:tcW w:w="320" w:type="pct"/>
            <w:vAlign w:val="center"/>
          </w:tcPr>
          <w:p w:rsidR="00B66F38" w:rsidRPr="00716410" w:rsidRDefault="00B66F38" w:rsidP="00B66F3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79" w:type="pct"/>
            <w:vAlign w:val="center"/>
          </w:tcPr>
          <w:p w:rsidR="00B66F38" w:rsidRDefault="00B66F38" w:rsidP="00B66F3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5.2.2</w:t>
            </w:r>
          </w:p>
        </w:tc>
        <w:tc>
          <w:tcPr>
            <w:tcW w:w="3069" w:type="pct"/>
            <w:vAlign w:val="center"/>
          </w:tcPr>
          <w:p w:rsidR="00B66F38" w:rsidRDefault="00B66F38" w:rsidP="00B66F3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จำแนกและใช้ทรัพยากร ธรรมชาติที่ใช้</w:t>
            </w:r>
            <w:r w:rsidRPr="00B66F38">
              <w:rPr>
                <w:rFonts w:ascii="EucrosiaUPC" w:hAnsi="EucrosiaUPC" w:cs="EucrosiaUPC"/>
                <w:sz w:val="24"/>
                <w:szCs w:val="24"/>
                <w:cs/>
              </w:rPr>
              <w:t>แล้วไม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่ห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มดไปและที่ใช้แล้วหมด</w:t>
            </w:r>
            <w:r w:rsidRPr="00B66F38">
              <w:rPr>
                <w:rFonts w:ascii="EucrosiaUPC" w:hAnsi="EucrosiaUPC" w:cs="EucrosiaUPC"/>
                <w:sz w:val="24"/>
                <w:szCs w:val="24"/>
                <w:cs/>
              </w:rPr>
              <w:t>ไปได้อย่างคุ้มค่า</w:t>
            </w:r>
          </w:p>
        </w:tc>
        <w:tc>
          <w:tcPr>
            <w:tcW w:w="399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6F38" w:rsidRPr="00716410" w:rsidTr="00B66F38">
        <w:tc>
          <w:tcPr>
            <w:tcW w:w="320" w:type="pct"/>
            <w:vAlign w:val="center"/>
          </w:tcPr>
          <w:p w:rsidR="00B66F38" w:rsidRPr="00716410" w:rsidRDefault="00B66F38" w:rsidP="00B66F3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79" w:type="pct"/>
            <w:vAlign w:val="center"/>
          </w:tcPr>
          <w:p w:rsidR="00B66F38" w:rsidRDefault="00B66F38" w:rsidP="00B66F3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5.2.3</w:t>
            </w:r>
          </w:p>
        </w:tc>
        <w:tc>
          <w:tcPr>
            <w:tcW w:w="3069" w:type="pct"/>
            <w:vAlign w:val="center"/>
          </w:tcPr>
          <w:p w:rsidR="00B66F38" w:rsidRDefault="00B66F38" w:rsidP="00B66F38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อธิบายความสัม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พันธ์ของฤดูกาลกับการดำเนินชีวิตของ</w:t>
            </w:r>
            <w:r w:rsidRPr="00B66F38">
              <w:rPr>
                <w:rFonts w:ascii="EucrosiaUPC" w:hAnsi="EucrosiaUPC" w:cs="EucrosiaUPC"/>
                <w:sz w:val="24"/>
                <w:szCs w:val="24"/>
                <w:cs/>
              </w:rPr>
              <w:t>มนุษย์</w:t>
            </w:r>
          </w:p>
        </w:tc>
        <w:tc>
          <w:tcPr>
            <w:tcW w:w="399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6F38" w:rsidRPr="00716410" w:rsidTr="00B66F38">
        <w:tc>
          <w:tcPr>
            <w:tcW w:w="320" w:type="pct"/>
            <w:vAlign w:val="center"/>
          </w:tcPr>
          <w:p w:rsidR="00B66F38" w:rsidRPr="00716410" w:rsidRDefault="00B66F38" w:rsidP="00B66F38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79" w:type="pct"/>
            <w:vAlign w:val="center"/>
          </w:tcPr>
          <w:p w:rsidR="00B66F38" w:rsidRDefault="00B66F38" w:rsidP="00B66F3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5.2.4</w:t>
            </w:r>
          </w:p>
        </w:tc>
        <w:tc>
          <w:tcPr>
            <w:tcW w:w="3069" w:type="pct"/>
            <w:vAlign w:val="center"/>
          </w:tcPr>
          <w:p w:rsidR="00B66F38" w:rsidRPr="00B66F38" w:rsidRDefault="00B66F38" w:rsidP="00B66F3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มีส่วนร่วมในการจัดการ</w:t>
            </w:r>
            <w:r w:rsidRPr="00B66F38">
              <w:rPr>
                <w:rFonts w:ascii="EucrosiaUPC" w:hAnsi="EucrosiaUPC" w:cs="EucrosiaUPC"/>
                <w:sz w:val="24"/>
                <w:szCs w:val="24"/>
                <w:cs/>
              </w:rPr>
              <w:t>สิ่งแวดล้อมในโรงเรียน</w:t>
            </w:r>
            <w:bookmarkStart w:id="0" w:name="_GoBack"/>
            <w:bookmarkEnd w:id="0"/>
          </w:p>
        </w:tc>
        <w:tc>
          <w:tcPr>
            <w:tcW w:w="399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6F38" w:rsidRPr="00716410" w:rsidRDefault="00B66F38" w:rsidP="00B66F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A11FA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lastRenderedPageBreak/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ประวัติศาสตร์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ใช้คำระบุเวลาที่แสดงเหตุการณ์ในอดีตปัจจุบัน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และอนาคต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ลำดับเหตุการณ์ที่เกิดขึ้นในครอบครัวหรือในชีวิตของตนเองโดยใช้หลักฐานที่เกี่ยวข้อง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สืบค้นถึงการเปลี่ยนแปลงในวิถีชีวิตประจำวันของคนในชุมชนของตนจากอดีตถึงปัจจุบัน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อธิบายผลกระทบของการเปลี่ยนแปลง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ที่มีต่อวิถีชีวิตของคนในชุมชน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ระบุบุคคลที่ทำประโยชน์ต่อท้องถิ่นหรือประเทศชาติ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ยกตัวอย่างวัฒนธรรม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ประเพณีและภูมิปัญญาไทยที่ภาคภูมิใจและควรอนุรักษ์ไว้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301613" w:rsidP="00A11FA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ผลการเรียนรู้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ชั้นปี</w:t>
            </w:r>
            <w:r w:rsidR="00A1613C" w:rsidRPr="00716410">
              <w:rPr>
                <w:rFonts w:ascii="TH SarabunPSK" w:eastAsia="Times New Roman" w:hAnsi="TH SarabunPSK" w:cs="TH SarabunPSK"/>
              </w:rPr>
              <w:t xml:space="preserve"> 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หน้าที่พลเมือง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301613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301613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ผลการเรียนรู้ชั้นปี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01613" w:rsidRPr="00716410" w:rsidTr="00A11FAF">
        <w:tc>
          <w:tcPr>
            <w:tcW w:w="322" w:type="pct"/>
            <w:vAlign w:val="center"/>
          </w:tcPr>
          <w:p w:rsidR="00301613" w:rsidRPr="00716410" w:rsidRDefault="00301613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ปฏิบัติตนเป็นผู้มีมารยาทไทย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A11FAF">
        <w:tc>
          <w:tcPr>
            <w:tcW w:w="322" w:type="pct"/>
            <w:vAlign w:val="center"/>
          </w:tcPr>
          <w:p w:rsidR="00301613" w:rsidRPr="00716410" w:rsidRDefault="00301613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แสดงออกถึงความกตัญญูกตเวทีต่อบุคคลในโรงเรียน</w:t>
            </w:r>
          </w:p>
        </w:tc>
        <w:tc>
          <w:tcPr>
            <w:tcW w:w="390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A11FAF">
        <w:tc>
          <w:tcPr>
            <w:tcW w:w="322" w:type="pct"/>
            <w:vAlign w:val="center"/>
          </w:tcPr>
          <w:p w:rsidR="00301613" w:rsidRPr="00716410" w:rsidRDefault="00301613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เห็นประโยชนของการแต่งกายด้วยผ้าไทย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A11FAF">
        <w:tc>
          <w:tcPr>
            <w:tcW w:w="322" w:type="pct"/>
            <w:vAlign w:val="center"/>
          </w:tcPr>
          <w:p w:rsidR="00301613" w:rsidRPr="00716410" w:rsidRDefault="00301613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เข้าร่วมกิจกรรมเกี่ยวกับชาติ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ศาสนา และสถาบันพระมหากษัตริย์</w:t>
            </w:r>
          </w:p>
        </w:tc>
        <w:tc>
          <w:tcPr>
            <w:tcW w:w="390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A11FAF">
        <w:tc>
          <w:tcPr>
            <w:tcW w:w="322" w:type="pct"/>
            <w:vAlign w:val="center"/>
          </w:tcPr>
          <w:p w:rsidR="00301613" w:rsidRPr="00716410" w:rsidRDefault="00301613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ปฏิบัติตนตามพระบรมราโชวาท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หลักการทรงงาน และหลักปรัชญาของเศรษฐกิจพอเพียง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A11FAF">
        <w:tc>
          <w:tcPr>
            <w:tcW w:w="322" w:type="pct"/>
            <w:vAlign w:val="center"/>
          </w:tcPr>
          <w:p w:rsidR="00301613" w:rsidRPr="00716410" w:rsidRDefault="00301613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ระเบียบ และหน้าที่ที่ต้องปฏิบัติในโรงเรียน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</w:t>
            </w:r>
          </w:p>
        </w:tc>
        <w:tc>
          <w:tcPr>
            <w:tcW w:w="390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A11FAF">
        <w:tc>
          <w:tcPr>
            <w:tcW w:w="322" w:type="pct"/>
            <w:vAlign w:val="center"/>
          </w:tcPr>
          <w:p w:rsidR="00301613" w:rsidRPr="00716410" w:rsidRDefault="00301613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ปฏิบัติตนตามบทบาทหน้าที่ในฐานะสมาชิกที่ดีของห้องเรียนและโรงเรียน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A11FAF">
        <w:tc>
          <w:tcPr>
            <w:tcW w:w="322" w:type="pct"/>
            <w:vAlign w:val="center"/>
          </w:tcPr>
          <w:p w:rsidR="00301613" w:rsidRPr="00716410" w:rsidRDefault="00301613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ยอมรับความเหมือนและความแตกต่างของตนเองและผู้อื่น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A11FAF">
        <w:tc>
          <w:tcPr>
            <w:tcW w:w="322" w:type="pct"/>
            <w:vAlign w:val="center"/>
          </w:tcPr>
          <w:p w:rsidR="00301613" w:rsidRPr="00716410" w:rsidRDefault="00301613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ยกตัวอย่างความขัดแย้งในโรงเรียนและเสนอวิธี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การแก้ปัญหาโดยสันติวิธี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</w:t>
            </w:r>
          </w:p>
        </w:tc>
        <w:tc>
          <w:tcPr>
            <w:tcW w:w="390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A11FAF">
        <w:tc>
          <w:tcPr>
            <w:tcW w:w="322" w:type="pct"/>
            <w:vAlign w:val="center"/>
          </w:tcPr>
          <w:p w:rsidR="00301613" w:rsidRPr="00716410" w:rsidRDefault="00301613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ปฏิบัติตนเป็นผู้มีวินัยในตนเอง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1FAF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กลุ่มสาระการเรียนรู้สุขศึกษาและพลศึกษา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อธิบายลักษณะ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และหน้าที่ของอวัยวะภายใน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อธิบายวิธีดูแลรักษาอวัยวะภายใน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อธิบายธรรมชาติของชีวิตมนุษย์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ระบุบทบาทหน้าที่ของตนเองและสมาชิกในครอบครัว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บอกความสำคัญของเพื่อน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ระบุพฤติกรรมที่เหมาะสมกับเพศ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อธิบายความภาคภูมิใจในความเป็นเพศหญิง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หรือเพศชาย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ควบคุมการเคลื่อนไหวร่างกายขณะอยู่กับที่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เคลื่อนที่ และใช้อุปกรณ์ประกอบ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เล่มเกมเบ็ดเตล็ดและเข้าร่วมกิจกรรมทางกายที่วิธีเล่น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อาศัยการเคลื่อนไหวเบื้องต้นทั้งแบบอยู่กับที่เคลื่อนที่และใช้อุปกรณ์ประกอบ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ออกกำลังกาย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และเล่นเกมได้ด้วยตนเองอย่างสนุกสนาน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กติกาและข้อตกลงในการเล่นเกมเป็นกลุ่ม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บอกลักษณะของการมีสุขภาพดี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เลือกกินอาหารที่มีประโยชน์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ระบุของใช้และของเล่นที่มีผลเสียต่อสุขภาพ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อธิบายอาการและวิธีป้องกันการเจ็บป่วย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การบาดเจ็บที่อาจเกิดขึ้น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ปฏิบัติตามคำแนะนำเมื่อมีอาการเจ็บป่วยและบาดเจ็บ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ปฏิบัติตนในการป้องกันอุบัติเหตุที่อาจเกิดขึ้นทางน้ำ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และทางบก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บอกชื่อยาสามัญประจำบ้านและใช้ยาตามคำแนะนำ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ระบุโทษของสารเสพติด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สารอันตรายใกล้ตัวและวิธีการป้องกัน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ปฏิบัติตนตามสัญลักษณ์และป้ายเตือนของสิ่งของหรือสถานที่ที่เป็นอันตราย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อธิบายสาเหตุ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อันตราย วิธีป้องกันอัคคีภัยและแสดงการหนีไฟ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A1613C" w:rsidRDefault="00A1613C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กลุ่มสาระการเรียนรู้ศิลปะ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บรรยายรูปร่าง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รูปทรงที่พบในธรรมชาติและสิ่งแวดล้อม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ธาตุที่อยู่ในสิ่งแวดล้อมและงานทัศนศิลป์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โดยเน้นเรื่องเส้นสี รูปร่าง และรูปทรง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สร้างงานทัศนศิลป์ต่าง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โดยใช้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ธาตุที่เน้นเส้น รูปร่าง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มีทักษะพื้นฐานในการใช้วัสดุอุปกรณ์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สร้างงานทัศนศิลป์ ๓ มิติ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สร้างภาพปะติดโดยการตัดหรือฉีกกระดาษ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วาดภาพเพื่อถ่ายทอดเรื่องราวเกี่ยวกับครอบครัวของตนเองและเพื่อนบ้าน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เลือกงานทัศนศิลป์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และบรรยายถึงสิ่งที่มองเห็น รวมถึงเนื้อหาเรื่องราว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สร้างสรรค์งานทัศนศิลป์เป็นรูปแบบงานโครงสร้างเคลื่อนไหว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บอกความสำคัญของงานทัศนศิลป์ที่พบเห็นในชีวิตประจำวัน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อภิปรายเกี่ยวกับงานทัศนศิลป์ประเภทต่าง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ในท้องถิ่นโดยเน้นถึงวิธีการสร้างงานและวัสดุอุปกรณ์ ที่ใช้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จำแนกแหล่งกำเนิด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ของเสียงที่ได้ยิน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จำแนกคุณสมบัติของเสียง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สูง- ต่ำ ดัง-เบา ยาว-สั้น ของดนตรี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เคาะจังหวะหรือเคลื่อนไหวร่างกายให้สอดคล้องกับเนื้อหาของเพลง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ร้องเพลงง่าย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ที่เหมาะสมกับวัย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บอกความหมายและความสำคัญของเพลงที่ได้ยิน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บอกความสัมพันธ์ของเสียงร้องเสียงเครื่องดนตรีในเพลงท้องถิ่นโดยใช้คำง่าย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แสดงและเข้าร่วมกิจกรรมทางดนตรีในท้องถิ่น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เคลื่อนไหวขณะอยู่กับที่และเคลื่อนที่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แสดงการเคลื่อนไหวที่สะท้อนอารมณ์ของตนเองอย่างอิสระ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แสดงท่าทาง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เพื่อสื่อความหมายแทนคำพูด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แสดงท่าทางประกอบจังหวะอย่างสร้างสรรค์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ระบุมารยาทในการชมการแสดง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ระบุและเล่นการละเล่นพื้นบ้าน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เชื่อมโยงสิ่งที่พบเห็นในการละเล่นพื้นบ้านกับสิ่งที่พบเห็นในการดำรงชีวิตของคนไทย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ระบุสิ่งที่ชื่นชอบและภาคภูมิใจในการละเล่นพื้นบ้าน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1FAF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กลุ่มสาระการเรียนรู้การงานอาชีพและเทคโนโลยี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บอกวิธีการและประโยชน์การทำงานเพื่อช่วยเหลือตนเองและครอบครัว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ใช้วัสดุ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อุปกรณ์ และเครื่องมือในการทำงานอย่างเหมาะสมกับงานและประหยัด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ทำงานเพื่อช่วยเหลือตนเองและครอบครัวอย่างปลอดภัย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บอกประโยชน์ของสิ่งของเครื่องใช้ในชีวิตประจำวัน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สร้างของเล่นของใช้อย่างง่ายโดยกำหนดปัญหาหรือความต้องการรวบรวมข้อมูล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ออกแบบ โดยถ่ายทอดความคิดเป็นภาพร่าง ๒ มิติ ลงมือสร้างและประเมินผล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ความรู้เกี่ยวกับการใช้อุปกรณ์เครื่องมือที่ถูกวิธีไปประยุกต์ใช้ในการสร้างของเล่นของใช้อย่างง่าย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มีความคิดสร้างสรรค์อย่างน้อย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๑ ลักษณะในการแก้ปัญหาหรือสนองความต้องการ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บอกประโยชน์ของข้อมูลและรวบรวมข้อมูลที่สนใจจากแหล่งข้อมูลต่างๆที่เชื่อถือได้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บอกประโยชน์และการรักษาแหล่งข้อมูล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บอกชื่อและหน้าที่ของอุปกรณ์พื้นฐานที่เป็นส่วนประกอบหลักของคอมพิวเตอร์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1FAF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กลุ่มสาระการเรียนรู้ภาษาต่างประเทศ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A11FA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ปฏิบัติตามคำสั่ง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และคำขอร้องง่าย ๆ ที่ฟัง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ระบุตัวอักษรและเสียง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อ่านออกเสียงคำ สะกดคำ และอ่านประโยคง่ายๆ ถูกต้องตามหลักการอ่าน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เลือกภาพตรงตามความหมายของคำ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กลุ่มคำ และประโยคที่ฟัง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ตอบคำถามจากการฟังประโยคบทสนทนา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หรือนิทานง่ายๆ ที่มีภาพประกอบ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พูดโต้ตอบด้วยคำสั้นๆ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ง่ายๆ ในการสื่อสารระหว่างบุคคลตามแบบที่ฟัง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ใช้คำสั่งและคำขอร้องง่ายๆ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ตามแบบที่ฟัง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บอกความต้องการง่ายๆ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ของตนเองตามแบบที่ฟัง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พูดขอและให้ข้อมูลง่ายๆ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เกี่ยวกับตนเองตามแบบที่ฟัง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พูดให้ข้อมูลเกี่ยวกับตนเองและเรื่องใกล้ตัว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พูดและทำท่าประกอบ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ตามวัฒนธรรมของเจ้าของภาษา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บอกชื่อและคำศัพท์เกี่ยวกับเทศกาลสำคัญของเจ้าของภาษา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เข้าร่วมกิจกรรมทางภาษาและวัฒนธรรมที่เหมาะกับวัย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ระบุตัวอักษรและเสียงตัวอักษรของภาษาต่างประเทศและภาษาไทย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บอกคำศัพท์ที่เกี่ยวข้องกับกลุ่มสาระการเรียนรู้อื่น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ฟัง/พูดในสถานการณ์ง่ายๆ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ที่เกิดขึ้นในห้องเรียน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A11FAF">
        <w:tc>
          <w:tcPr>
            <w:tcW w:w="322" w:type="pct"/>
            <w:vAlign w:val="center"/>
          </w:tcPr>
          <w:p w:rsidR="00185878" w:rsidRPr="00716410" w:rsidRDefault="00185878" w:rsidP="00A11FA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ใช้ภาษาต่างประเทศ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เพื่อรวบรวมคำศัพท์ที่เกี่ยวข้องใกล้ตัว</w:t>
            </w:r>
          </w:p>
        </w:tc>
        <w:tc>
          <w:tcPr>
            <w:tcW w:w="390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A11FA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A1613C">
      <w:pgSz w:w="11906" w:h="16838" w:code="9"/>
      <w:pgMar w:top="851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410"/>
    <w:rsid w:val="00094935"/>
    <w:rsid w:val="000B23B9"/>
    <w:rsid w:val="00185878"/>
    <w:rsid w:val="001C3CD8"/>
    <w:rsid w:val="00301613"/>
    <w:rsid w:val="003F6985"/>
    <w:rsid w:val="004665FC"/>
    <w:rsid w:val="00466BD0"/>
    <w:rsid w:val="00486E6F"/>
    <w:rsid w:val="006E6A0E"/>
    <w:rsid w:val="0071280A"/>
    <w:rsid w:val="00716410"/>
    <w:rsid w:val="00776EBC"/>
    <w:rsid w:val="007A3ECC"/>
    <w:rsid w:val="008D5677"/>
    <w:rsid w:val="00986B1F"/>
    <w:rsid w:val="00A11FAF"/>
    <w:rsid w:val="00A1613C"/>
    <w:rsid w:val="00A276C4"/>
    <w:rsid w:val="00B66F38"/>
    <w:rsid w:val="00BF13A9"/>
    <w:rsid w:val="00C174D6"/>
    <w:rsid w:val="00C248B9"/>
    <w:rsid w:val="00E64BAA"/>
    <w:rsid w:val="00EC2364"/>
    <w:rsid w:val="00E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8EDFF7-0EC7-44CB-80CB-20923CD8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10</Pages>
  <Words>2237</Words>
  <Characters>12757</Characters>
  <Application>Microsoft Office Word</Application>
  <DocSecurity>0</DocSecurity>
  <Lines>106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2018-01-29T03:49:00Z</dcterms:created>
  <dcterms:modified xsi:type="dcterms:W3CDTF">2018-01-29T06:30:00Z</dcterms:modified>
</cp:coreProperties>
</file>